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22</w:t>
      </w:r>
      <w:r w:rsidR="006B173C">
        <w:rPr>
          <w:rFonts w:ascii="Times New Roman" w:hAnsi="Times New Roman" w:cs="Times New Roman"/>
          <w:sz w:val="24"/>
          <w:szCs w:val="24"/>
        </w:rPr>
        <w:t>0</w:t>
      </w:r>
      <w:r w:rsidR="00230BC1">
        <w:rPr>
          <w:rFonts w:ascii="Times New Roman" w:hAnsi="Times New Roman" w:cs="Times New Roman"/>
          <w:sz w:val="24"/>
          <w:szCs w:val="24"/>
        </w:rPr>
        <w:t>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CE2DDC">
        <w:rPr>
          <w:rFonts w:ascii="Times New Roman" w:hAnsi="Times New Roman" w:cs="Times New Roman"/>
          <w:sz w:val="24"/>
          <w:szCs w:val="24"/>
        </w:rPr>
        <w:t>23</w:t>
      </w:r>
      <w:r w:rsidR="00190B40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190B40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2.10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190B40">
        <w:rPr>
          <w:rFonts w:ascii="Times New Roman" w:hAnsi="Times New Roman" w:cs="Times New Roman"/>
          <w:sz w:val="24"/>
          <w:szCs w:val="24"/>
        </w:rPr>
        <w:t>152,5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230B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ED4AD8">
        <w:rPr>
          <w:rFonts w:ascii="Times New Roman" w:hAnsi="Times New Roman" w:cs="Times New Roman"/>
          <w:sz w:val="24"/>
          <w:szCs w:val="24"/>
        </w:rPr>
        <w:t xml:space="preserve">ул. </w:t>
      </w:r>
      <w:r w:rsidR="00190B40">
        <w:rPr>
          <w:rFonts w:ascii="Times New Roman" w:hAnsi="Times New Roman" w:cs="Times New Roman"/>
          <w:sz w:val="24"/>
          <w:szCs w:val="24"/>
        </w:rPr>
        <w:t>Семафорная</w:t>
      </w:r>
      <w:r w:rsidR="00ED4AD8">
        <w:rPr>
          <w:rFonts w:ascii="Times New Roman" w:hAnsi="Times New Roman" w:cs="Times New Roman"/>
          <w:sz w:val="24"/>
          <w:szCs w:val="24"/>
        </w:rPr>
        <w:t xml:space="preserve">, д. </w:t>
      </w:r>
      <w:r w:rsidR="00190B40">
        <w:rPr>
          <w:rFonts w:ascii="Times New Roman" w:hAnsi="Times New Roman" w:cs="Times New Roman"/>
          <w:sz w:val="24"/>
          <w:szCs w:val="24"/>
        </w:rPr>
        <w:t>15а, пом. 82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6223A">
        <w:rPr>
          <w:rFonts w:ascii="Times New Roman" w:hAnsi="Times New Roman" w:cs="Times New Roman"/>
          <w:sz w:val="24"/>
          <w:szCs w:val="24"/>
        </w:rPr>
        <w:t>22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30BC1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6223A">
        <w:rPr>
          <w:rFonts w:ascii="Times New Roman" w:hAnsi="Times New Roman" w:cs="Times New Roman"/>
          <w:sz w:val="24"/>
          <w:szCs w:val="24"/>
        </w:rPr>
        <w:t>22</w:t>
      </w:r>
      <w:r w:rsidR="00230BC1">
        <w:rPr>
          <w:rFonts w:ascii="Times New Roman" w:hAnsi="Times New Roman" w:cs="Times New Roman"/>
          <w:sz w:val="24"/>
          <w:szCs w:val="24"/>
        </w:rPr>
        <w:t>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190B4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6223A">
        <w:t>23</w:t>
      </w:r>
      <w:r w:rsidR="00FB6A76">
        <w:rPr>
          <w:bCs/>
        </w:rPr>
        <w:t>.0</w:t>
      </w:r>
      <w:r w:rsidR="00230BC1">
        <w:rPr>
          <w:bCs/>
        </w:rPr>
        <w:t>9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36223A">
        <w:rPr>
          <w:bCs/>
        </w:rPr>
        <w:t>20</w:t>
      </w:r>
      <w:r w:rsidR="00032B78">
        <w:rPr>
          <w:bCs/>
        </w:rPr>
        <w:t>.</w:t>
      </w:r>
      <w:r w:rsidR="00230BC1">
        <w:rPr>
          <w:bCs/>
        </w:rPr>
        <w:t>10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6223A">
        <w:rPr>
          <w:bCs/>
        </w:rPr>
        <w:t>2</w:t>
      </w:r>
      <w:r w:rsidR="00230BC1">
        <w:rPr>
          <w:bCs/>
        </w:rPr>
        <w:t>2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6223A">
        <w:t>26</w:t>
      </w:r>
      <w:r w:rsidR="00D401FE">
        <w:t>.</w:t>
      </w:r>
      <w:r w:rsidR="00230BC1">
        <w:t>10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ED4AD8">
        <w:rPr>
          <w:bCs/>
        </w:rPr>
        <w:t>1</w:t>
      </w:r>
      <w:r w:rsidR="00190B40">
        <w:rPr>
          <w:bCs/>
        </w:rPr>
        <w:t>1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ED4AD8">
        <w:t>2209200023</w:t>
      </w:r>
      <w:r w:rsidR="00190B40">
        <w:t>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90B40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D4AD8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B7BA56-1BEA-4466-863C-57C0E0D61B61}"/>
</file>

<file path=customXml/itemProps2.xml><?xml version="1.0" encoding="utf-8"?>
<ds:datastoreItem xmlns:ds="http://schemas.openxmlformats.org/officeDocument/2006/customXml" ds:itemID="{9BBA2F88-3292-4AB4-BA17-680BC486EF92}"/>
</file>

<file path=customXml/itemProps3.xml><?xml version="1.0" encoding="utf-8"?>
<ds:datastoreItem xmlns:ds="http://schemas.openxmlformats.org/officeDocument/2006/customXml" ds:itemID="{807DE1B9-FDA7-47FD-8450-C3A3BB668D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37</cp:revision>
  <cp:lastPrinted>2020-06-18T04:26:00Z</cp:lastPrinted>
  <dcterms:created xsi:type="dcterms:W3CDTF">2020-06-18T03:00:00Z</dcterms:created>
  <dcterms:modified xsi:type="dcterms:W3CDTF">2020-10-22T06:08:00Z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